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8066D" w14:textId="5D9A5160"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w:t>
      </w:r>
      <w:r w:rsidR="00887BD6">
        <w:rPr>
          <w:b/>
          <w:noProof/>
          <w:sz w:val="24"/>
        </w:rPr>
        <w:t>2427</w:t>
      </w:r>
      <w:r w:rsidR="00887BD6">
        <w:rPr>
          <w:b/>
          <w:noProof/>
          <w:sz w:val="24"/>
        </w:rPr>
        <w:t>3</w:t>
      </w:r>
      <w:r w:rsidR="00887BD6">
        <w:rPr>
          <w:b/>
          <w:noProof/>
          <w:sz w:val="24"/>
        </w:rPr>
        <w:t>3</w:t>
      </w:r>
    </w:p>
    <w:p w14:paraId="40AB3D98" w14:textId="265FBE2B"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24</w:t>
      </w:r>
      <w:r w:rsidR="00887BD6">
        <w:rPr>
          <w:b/>
          <w:noProof/>
          <w:sz w:val="24"/>
        </w:rPr>
        <w:t>2713</w:t>
      </w:r>
      <w:r w:rsidR="00887BD6">
        <w:rPr>
          <w:b/>
          <w:noProof/>
          <w:sz w:val="24"/>
        </w:rPr>
        <w:t>_</w:t>
      </w:r>
      <w:r w:rsidR="00EF3608">
        <w:rPr>
          <w:b/>
          <w:noProof/>
          <w:sz w:val="24"/>
        </w:rPr>
        <w:t>2502_was_</w:t>
      </w:r>
      <w:r>
        <w:rPr>
          <w:b/>
          <w:noProof/>
          <w:sz w:val="24"/>
        </w:rPr>
        <w:t>2</w:t>
      </w:r>
      <w:r w:rsidR="00E5577C">
        <w:rPr>
          <w:b/>
          <w:noProof/>
          <w:sz w:val="24"/>
        </w:rPr>
        <w:t>033</w:t>
      </w:r>
      <w:r>
        <w:rPr>
          <w:b/>
          <w:noProof/>
          <w:sz w:val="24"/>
        </w:rPr>
        <w:t>)</w:t>
      </w:r>
    </w:p>
    <w:p w14:paraId="697CA546" w14:textId="77777777" w:rsidR="00B97703" w:rsidRDefault="00B97703">
      <w:pPr>
        <w:rPr>
          <w:rFonts w:ascii="Arial" w:hAnsi="Arial" w:cs="Arial"/>
        </w:rPr>
      </w:pPr>
    </w:p>
    <w:p w14:paraId="6DDD6291" w14:textId="58251C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2"/>
    <w:bookmarkEnd w:id="3"/>
    <w:bookmarkEnd w:id="4"/>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A30C95">
        <w:rPr>
          <w:rFonts w:ascii="Arial" w:hAnsi="Arial" w:cs="Arial"/>
          <w:b/>
          <w:sz w:val="22"/>
          <w:szCs w:val="22"/>
        </w:rPr>
        <w:t>SA6</w:t>
      </w:r>
      <w:bookmarkEnd w:id="5"/>
      <w:bookmarkEnd w:id="6"/>
      <w:bookmarkEnd w:id="7"/>
    </w:p>
    <w:p w14:paraId="01147493" w14:textId="7EAE5C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433B">
        <w:rPr>
          <w:rFonts w:ascii="Arial" w:hAnsi="Arial" w:cs="Arial"/>
          <w:b/>
          <w:bCs/>
          <w:sz w:val="22"/>
          <w:szCs w:val="22"/>
        </w:rPr>
        <w:t>CT1</w:t>
      </w:r>
    </w:p>
    <w:p w14:paraId="08C8D7FD" w14:textId="547BB5DC"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8433B">
        <w:rPr>
          <w:rFonts w:ascii="Arial" w:hAnsi="Arial" w:cs="Arial"/>
          <w:b/>
          <w:bCs/>
          <w:sz w:val="22"/>
          <w:szCs w:val="22"/>
        </w:rPr>
        <w:t>SA2, SA3, CT3, CT4</w:t>
      </w:r>
    </w:p>
    <w:bookmarkEnd w:id="8"/>
    <w:bookmarkEnd w:id="9"/>
    <w:p w14:paraId="1C12BB50" w14:textId="77777777" w:rsidR="00B97703" w:rsidRDefault="00B97703">
      <w:pPr>
        <w:spacing w:after="60"/>
        <w:ind w:left="1985" w:hanging="1985"/>
        <w:rPr>
          <w:rFonts w:ascii="Arial" w:hAnsi="Arial" w:cs="Arial"/>
          <w:bCs/>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11AE394E"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EF3608">
        <w:rPr>
          <w:rFonts w:ascii="Arial" w:hAnsi="Arial" w:cs="Arial"/>
          <w:lang w:eastAsia="ko-KR"/>
        </w:rPr>
        <w:t xml:space="preserve"> “</w:t>
      </w:r>
      <w:r w:rsidR="00EF3608" w:rsidRPr="00404A54">
        <w:rPr>
          <w:rFonts w:ascii="Arial" w:hAnsi="Arial" w:cs="Arial"/>
        </w:rPr>
        <w:t>Can SA6 clarify if the list of supported PLMNs specified in 23.558 is intended to be sent to the UE, and if the existing PLMN-ID IE in TS 23.502 does not suffice?</w:t>
      </w:r>
      <w:r w:rsidR="00EF3608">
        <w:rPr>
          <w:rFonts w:ascii="Arial" w:hAnsi="Arial" w:cs="Arial"/>
        </w:rPr>
        <w:t>”</w:t>
      </w:r>
      <w:r w:rsidR="00EF3608">
        <w:rPr>
          <w:rFonts w:ascii="Arial" w:hAnsi="Arial" w:cs="Arial"/>
          <w:lang w:eastAsia="ko-KR"/>
        </w:rPr>
        <w:t xml:space="preserve"> as follows:</w:t>
      </w:r>
    </w:p>
    <w:p w14:paraId="3F3FA802" w14:textId="77777777" w:rsidR="004F0590" w:rsidRDefault="002013DC" w:rsidP="00FF0666">
      <w:pPr>
        <w:ind w:leftChars="100" w:left="200"/>
        <w:rPr>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EBB82A1" w:rsidR="00FF0666" w:rsidRPr="000F6242" w:rsidRDefault="004F0590" w:rsidP="00FF0666">
      <w:pPr>
        <w:ind w:leftChars="100" w:left="200"/>
        <w:rPr>
          <w:i/>
          <w:iCs/>
          <w:color w:val="0070C0"/>
        </w:rPr>
      </w:pPr>
      <w:r>
        <w:rPr>
          <w:rFonts w:ascii="Arial" w:hAnsi="Arial" w:cs="Arial"/>
        </w:rPr>
        <w:t>SA6 clarifies that</w:t>
      </w:r>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Pr>
          <w:rFonts w:ascii="Arial" w:hAnsi="Arial" w:cs="Arial"/>
        </w:rPr>
        <w:t>is sufficient</w:t>
      </w:r>
      <w:r w:rsidR="006F5901">
        <w:rPr>
          <w:rFonts w:ascii="Arial" w:hAnsi="Arial" w:cs="Arial"/>
        </w:rPr>
        <w:t xml:space="preserve">. SA6’s understanding is that the existing PLMN ID IE in 23.502 is not sent to the UE, rather its purpose is related to the core network internal operation, which is in SA2 scope. </w:t>
      </w:r>
    </w:p>
    <w:p w14:paraId="274D0BDC" w14:textId="77777777" w:rsidR="00B97703" w:rsidRDefault="002F1940" w:rsidP="000F6242">
      <w:pPr>
        <w:pStyle w:val="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0116EDB6"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w:t>
      </w:r>
      <w:bookmarkStart w:id="10" w:name="_GoBack"/>
      <w:bookmarkEnd w:id="10"/>
      <w:r w:rsidR="00900EE5">
        <w:rPr>
          <w:rFonts w:ascii="Arial" w:hAnsi="Arial" w:cs="Arial"/>
        </w:rPr>
        <w:t xml:space="preserve">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3FFB9" w14:textId="77777777" w:rsidR="006200E1" w:rsidRDefault="006200E1">
      <w:pPr>
        <w:spacing w:after="0"/>
      </w:pPr>
      <w:r>
        <w:separator/>
      </w:r>
    </w:p>
  </w:endnote>
  <w:endnote w:type="continuationSeparator" w:id="0">
    <w:p w14:paraId="2302CD0C" w14:textId="77777777" w:rsidR="006200E1" w:rsidRDefault="00620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2878E" w14:textId="77777777" w:rsidR="006200E1" w:rsidRDefault="006200E1">
      <w:pPr>
        <w:spacing w:after="0"/>
      </w:pPr>
      <w:r>
        <w:separator/>
      </w:r>
    </w:p>
  </w:footnote>
  <w:footnote w:type="continuationSeparator" w:id="0">
    <w:p w14:paraId="1D7B8D1C" w14:textId="77777777" w:rsidR="006200E1" w:rsidRDefault="00620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4354"/>
    <w:rsid w:val="004D6698"/>
    <w:rsid w:val="004E3939"/>
    <w:rsid w:val="004E650D"/>
    <w:rsid w:val="004E653F"/>
    <w:rsid w:val="004F0590"/>
    <w:rsid w:val="004F3B0B"/>
    <w:rsid w:val="00514271"/>
    <w:rsid w:val="00516890"/>
    <w:rsid w:val="00520EC6"/>
    <w:rsid w:val="00524687"/>
    <w:rsid w:val="00543BE8"/>
    <w:rsid w:val="005B5087"/>
    <w:rsid w:val="005F3B26"/>
    <w:rsid w:val="00603150"/>
    <w:rsid w:val="006173A3"/>
    <w:rsid w:val="006200E1"/>
    <w:rsid w:val="00646E60"/>
    <w:rsid w:val="006A3A35"/>
    <w:rsid w:val="006B0604"/>
    <w:rsid w:val="006E0D4F"/>
    <w:rsid w:val="006F2D99"/>
    <w:rsid w:val="006F5901"/>
    <w:rsid w:val="007136DC"/>
    <w:rsid w:val="00726022"/>
    <w:rsid w:val="007B2C40"/>
    <w:rsid w:val="007F4F92"/>
    <w:rsid w:val="007F6F25"/>
    <w:rsid w:val="00800273"/>
    <w:rsid w:val="00832356"/>
    <w:rsid w:val="00832B2B"/>
    <w:rsid w:val="00833F12"/>
    <w:rsid w:val="008858CD"/>
    <w:rsid w:val="00887BD6"/>
    <w:rsid w:val="008B6262"/>
    <w:rsid w:val="008D772F"/>
    <w:rsid w:val="008E197E"/>
    <w:rsid w:val="008E40BD"/>
    <w:rsid w:val="00900EE5"/>
    <w:rsid w:val="0093521D"/>
    <w:rsid w:val="00953874"/>
    <w:rsid w:val="0099764C"/>
    <w:rsid w:val="009F7E00"/>
    <w:rsid w:val="00A30C95"/>
    <w:rsid w:val="00A34B3D"/>
    <w:rsid w:val="00A46CCB"/>
    <w:rsid w:val="00A50E2C"/>
    <w:rsid w:val="00A51E0F"/>
    <w:rsid w:val="00A653CE"/>
    <w:rsid w:val="00A71544"/>
    <w:rsid w:val="00A90373"/>
    <w:rsid w:val="00AB6614"/>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EF3608"/>
    <w:rsid w:val="00F24338"/>
    <w:rsid w:val="00F33593"/>
    <w:rsid w:val="00F34B3C"/>
    <w:rsid w:val="00F83DC3"/>
    <w:rsid w:val="00F8433B"/>
    <w:rsid w:val="00F91527"/>
    <w:rsid w:val="00FC3316"/>
    <w:rsid w:val="00FC3E61"/>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698"/>
    <w:pPr>
      <w:overflowPunct w:val="0"/>
      <w:autoSpaceDE w:val="0"/>
      <w:autoSpaceDN w:val="0"/>
      <w:adjustRightInd w:val="0"/>
      <w:spacing w:after="180"/>
      <w:textAlignment w:val="baseline"/>
    </w:pPr>
  </w:style>
  <w:style w:type="paragraph" w:styleId="1">
    <w:name w:val="heading 1"/>
    <w:aliases w:val="H1,h1"/>
    <w:next w:val="a"/>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D6698"/>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4D6698"/>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4D6698"/>
    <w:pPr>
      <w:spacing w:before="180"/>
      <w:ind w:left="2693" w:hanging="2693"/>
    </w:pPr>
    <w:rPr>
      <w:b/>
    </w:rPr>
  </w:style>
  <w:style w:type="paragraph" w:styleId="10">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D6698"/>
    <w:pPr>
      <w:ind w:left="1701" w:hanging="1701"/>
    </w:pPr>
  </w:style>
  <w:style w:type="paragraph" w:styleId="40">
    <w:name w:val="toc 4"/>
    <w:basedOn w:val="30"/>
    <w:semiHidden/>
    <w:rsid w:val="004D6698"/>
    <w:pPr>
      <w:ind w:left="1418" w:hanging="1418"/>
    </w:pPr>
  </w:style>
  <w:style w:type="paragraph" w:styleId="30">
    <w:name w:val="toc 3"/>
    <w:basedOn w:val="21"/>
    <w:semiHidden/>
    <w:rsid w:val="004D6698"/>
    <w:pPr>
      <w:ind w:left="1134" w:hanging="1134"/>
    </w:pPr>
  </w:style>
  <w:style w:type="paragraph" w:styleId="21">
    <w:name w:val="toc 2"/>
    <w:basedOn w:val="10"/>
    <w:semiHidden/>
    <w:rsid w:val="004D6698"/>
    <w:pPr>
      <w:keepNext w:val="0"/>
      <w:spacing w:before="0"/>
      <w:ind w:left="851" w:hanging="851"/>
    </w:pPr>
    <w:rPr>
      <w:sz w:val="20"/>
    </w:rPr>
  </w:style>
  <w:style w:type="paragraph" w:styleId="22">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D6698"/>
    <w:pPr>
      <w:outlineLvl w:val="9"/>
    </w:pPr>
  </w:style>
  <w:style w:type="paragraph" w:styleId="23">
    <w:name w:val="List Number 2"/>
    <w:basedOn w:val="ac"/>
    <w:semiHidden/>
    <w:rsid w:val="004D6698"/>
    <w:pPr>
      <w:ind w:left="851"/>
    </w:pPr>
  </w:style>
  <w:style w:type="character" w:styleId="ad">
    <w:name w:val="footnote reference"/>
    <w:semiHidden/>
    <w:rsid w:val="004D6698"/>
    <w:rPr>
      <w:b/>
      <w:position w:val="6"/>
      <w:sz w:val="16"/>
    </w:rPr>
  </w:style>
  <w:style w:type="paragraph" w:styleId="ae">
    <w:name w:val="footnote text"/>
    <w:basedOn w:val="a"/>
    <w:link w:val="Char1"/>
    <w:semiHidden/>
    <w:rsid w:val="004D6698"/>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a"/>
    <w:rsid w:val="004D6698"/>
    <w:pPr>
      <w:keepLines/>
      <w:ind w:left="1135" w:hanging="851"/>
    </w:pPr>
  </w:style>
  <w:style w:type="paragraph" w:styleId="90">
    <w:name w:val="toc 9"/>
    <w:basedOn w:val="80"/>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60">
    <w:name w:val="toc 6"/>
    <w:basedOn w:val="50"/>
    <w:next w:val="a"/>
    <w:semiHidden/>
    <w:rsid w:val="004D6698"/>
    <w:pPr>
      <w:ind w:left="1985" w:hanging="1985"/>
    </w:pPr>
  </w:style>
  <w:style w:type="paragraph" w:styleId="70">
    <w:name w:val="toc 7"/>
    <w:basedOn w:val="60"/>
    <w:next w:val="a"/>
    <w:semiHidden/>
    <w:rsid w:val="004D6698"/>
    <w:pPr>
      <w:ind w:left="2268" w:hanging="2268"/>
    </w:pPr>
  </w:style>
  <w:style w:type="paragraph" w:styleId="24">
    <w:name w:val="List Bullet 2"/>
    <w:basedOn w:val="af"/>
    <w:semiHidden/>
    <w:rsid w:val="004D6698"/>
    <w:pPr>
      <w:ind w:left="851"/>
    </w:pPr>
  </w:style>
  <w:style w:type="paragraph" w:styleId="31">
    <w:name w:val="List Bullet 3"/>
    <w:basedOn w:val="24"/>
    <w:semiHidden/>
    <w:rsid w:val="004D6698"/>
    <w:pPr>
      <w:ind w:left="1135"/>
    </w:pPr>
  </w:style>
  <w:style w:type="paragraph" w:styleId="ac">
    <w:name w:val="List Number"/>
    <w:basedOn w:val="a7"/>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6698"/>
    <w:pPr>
      <w:framePr w:wrap="notBeside" w:y="16161"/>
    </w:pPr>
  </w:style>
  <w:style w:type="character" w:customStyle="1" w:styleId="ZGSM">
    <w:name w:val="ZGSM"/>
    <w:rsid w:val="004D6698"/>
  </w:style>
  <w:style w:type="paragraph" w:styleId="25">
    <w:name w:val="List 2"/>
    <w:basedOn w:val="a7"/>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4D6698"/>
    <w:pPr>
      <w:ind w:left="1135"/>
    </w:pPr>
  </w:style>
  <w:style w:type="paragraph" w:styleId="41">
    <w:name w:val="List 4"/>
    <w:basedOn w:val="32"/>
    <w:semiHidden/>
    <w:rsid w:val="004D6698"/>
    <w:pPr>
      <w:ind w:left="1418"/>
    </w:pPr>
  </w:style>
  <w:style w:type="paragraph" w:styleId="51">
    <w:name w:val="List 5"/>
    <w:basedOn w:val="41"/>
    <w:semiHidden/>
    <w:rsid w:val="004D6698"/>
    <w:pPr>
      <w:ind w:left="1702"/>
    </w:pPr>
  </w:style>
  <w:style w:type="paragraph" w:customStyle="1" w:styleId="EditorsNote">
    <w:name w:val="Editor's Note"/>
    <w:basedOn w:val="NO"/>
    <w:rsid w:val="004D6698"/>
    <w:rPr>
      <w:color w:val="FF0000"/>
    </w:rPr>
  </w:style>
  <w:style w:type="paragraph" w:styleId="a7">
    <w:name w:val="List"/>
    <w:basedOn w:val="a"/>
    <w:semiHidden/>
    <w:rsid w:val="004D6698"/>
    <w:pPr>
      <w:ind w:left="568" w:hanging="284"/>
    </w:pPr>
  </w:style>
  <w:style w:type="paragraph" w:styleId="af">
    <w:name w:val="List Bullet"/>
    <w:basedOn w:val="a7"/>
    <w:semiHidden/>
    <w:rsid w:val="004D6698"/>
  </w:style>
  <w:style w:type="paragraph" w:styleId="42">
    <w:name w:val="List Bullet 4"/>
    <w:basedOn w:val="31"/>
    <w:semiHidden/>
    <w:rsid w:val="004D6698"/>
    <w:pPr>
      <w:ind w:left="1418"/>
    </w:pPr>
  </w:style>
  <w:style w:type="paragraph" w:styleId="52">
    <w:name w:val="List Bullet 5"/>
    <w:basedOn w:val="42"/>
    <w:semiHidden/>
    <w:rsid w:val="004D6698"/>
    <w:pPr>
      <w:ind w:left="1702"/>
    </w:pPr>
  </w:style>
  <w:style w:type="paragraph" w:customStyle="1" w:styleId="B2">
    <w:name w:val="B2"/>
    <w:basedOn w:val="25"/>
    <w:rsid w:val="004D6698"/>
  </w:style>
  <w:style w:type="paragraph" w:customStyle="1" w:styleId="B3">
    <w:name w:val="B3"/>
    <w:basedOn w:val="32"/>
    <w:rsid w:val="004D6698"/>
  </w:style>
  <w:style w:type="paragraph" w:customStyle="1" w:styleId="B4">
    <w:name w:val="B4"/>
    <w:basedOn w:val="41"/>
    <w:rsid w:val="004D6698"/>
  </w:style>
  <w:style w:type="paragraph" w:customStyle="1" w:styleId="B5">
    <w:name w:val="B5"/>
    <w:basedOn w:val="51"/>
    <w:rsid w:val="004D6698"/>
  </w:style>
  <w:style w:type="paragraph" w:customStyle="1" w:styleId="ZTD">
    <w:name w:val="ZTD"/>
    <w:basedOn w:val="ZB"/>
    <w:rsid w:val="004D66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237</Words>
  <Characters>1351</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Samsung_r2</cp:lastModifiedBy>
  <cp:revision>4</cp:revision>
  <cp:lastPrinted>2002-04-23T07:10:00Z</cp:lastPrinted>
  <dcterms:created xsi:type="dcterms:W3CDTF">2024-05-23T07:40:00Z</dcterms:created>
  <dcterms:modified xsi:type="dcterms:W3CDTF">2024-05-24T00:12:00Z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